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86659A" w14:textId="77777777" w:rsidR="00F0534C" w:rsidRPr="00F0534C" w:rsidRDefault="00F0534C" w:rsidP="00F0534C">
      <w:pPr>
        <w:shd w:val="clear" w:color="auto" w:fill="FFFFFF"/>
        <w:spacing w:after="150" w:line="375" w:lineRule="atLeast"/>
        <w:rPr>
          <w:rFonts w:ascii="Times New Roman" w:eastAsia="Times New Roman" w:hAnsi="Times New Roman" w:cs="Times New Roman"/>
          <w:color w:val="1E1E1E"/>
          <w:kern w:val="0"/>
          <w:lang w:eastAsia="ru-RU"/>
          <w14:ligatures w14:val="none"/>
        </w:rPr>
      </w:pPr>
      <w:bookmarkStart w:id="0" w:name="_GoBack"/>
      <w:bookmarkEnd w:id="0"/>
      <w:r w:rsidRPr="00F0534C">
        <w:rPr>
          <w:rFonts w:ascii="Times New Roman" w:eastAsia="Times New Roman" w:hAnsi="Times New Roman" w:cs="Times New Roman"/>
          <w:color w:val="1E1E1E"/>
          <w:kern w:val="0"/>
          <w:lang w:eastAsia="ru-RU"/>
          <w14:ligatures w14:val="none"/>
        </w:rPr>
        <w:t>Для всех типов инфекции гепатита существует ряд правил, соблюдение которых поможет избежать попадания патогенных клеток в организм. Рассмотрим их детальнее.</w:t>
      </w:r>
    </w:p>
    <w:p w14:paraId="6AF47E57" w14:textId="77777777" w:rsidR="00F0534C" w:rsidRPr="00F0534C" w:rsidRDefault="00F0534C" w:rsidP="00F0534C">
      <w:pPr>
        <w:shd w:val="clear" w:color="auto" w:fill="FFFFFF"/>
        <w:spacing w:after="150" w:line="375" w:lineRule="atLeast"/>
        <w:rPr>
          <w:rFonts w:ascii="Times New Roman" w:eastAsia="Times New Roman" w:hAnsi="Times New Roman" w:cs="Times New Roman"/>
          <w:color w:val="1E1E1E"/>
          <w:kern w:val="0"/>
          <w:lang w:eastAsia="ru-RU"/>
          <w14:ligatures w14:val="none"/>
        </w:rPr>
      </w:pPr>
      <w:r w:rsidRPr="00F0534C">
        <w:rPr>
          <w:rFonts w:ascii="Times New Roman" w:eastAsia="Times New Roman" w:hAnsi="Times New Roman" w:cs="Times New Roman"/>
          <w:b/>
          <w:bCs/>
          <w:i/>
          <w:iCs/>
          <w:color w:val="1E1E1E"/>
          <w:kern w:val="0"/>
          <w:lang w:eastAsia="ru-RU"/>
          <w14:ligatures w14:val="none"/>
        </w:rPr>
        <w:t>1. Главный фактор риска – некипяченая вода.</w:t>
      </w:r>
      <w:r w:rsidRPr="00F0534C">
        <w:rPr>
          <w:rFonts w:ascii="Times New Roman" w:eastAsia="Times New Roman" w:hAnsi="Times New Roman" w:cs="Times New Roman"/>
          <w:color w:val="1E1E1E"/>
          <w:kern w:val="0"/>
          <w:lang w:eastAsia="ru-RU"/>
          <w14:ligatures w14:val="none"/>
        </w:rPr>
        <w:t xml:space="preserve"> Ее нельзя пить, не рекомендовано мыть в ней овощи и фрукты без последующей термической обработки. Залог здоровья и защиты от гепатита А – чистая вода, которая подвергалась нагреванию в 100°C.</w:t>
      </w:r>
    </w:p>
    <w:p w14:paraId="409FAEB1" w14:textId="77777777" w:rsidR="00F0534C" w:rsidRPr="00F0534C" w:rsidRDefault="00F0534C" w:rsidP="00F0534C">
      <w:pPr>
        <w:shd w:val="clear" w:color="auto" w:fill="FFFFFF"/>
        <w:spacing w:after="150" w:line="375" w:lineRule="atLeast"/>
        <w:rPr>
          <w:rFonts w:ascii="Times New Roman" w:eastAsia="Times New Roman" w:hAnsi="Times New Roman" w:cs="Times New Roman"/>
          <w:color w:val="1E1E1E"/>
          <w:kern w:val="0"/>
          <w:lang w:eastAsia="ru-RU"/>
          <w14:ligatures w14:val="none"/>
        </w:rPr>
      </w:pPr>
      <w:r w:rsidRPr="00F0534C">
        <w:rPr>
          <w:rFonts w:ascii="Times New Roman" w:eastAsia="Times New Roman" w:hAnsi="Times New Roman" w:cs="Times New Roman"/>
          <w:b/>
          <w:bCs/>
          <w:i/>
          <w:iCs/>
          <w:color w:val="1E1E1E"/>
          <w:kern w:val="0"/>
          <w:lang w:eastAsia="ru-RU"/>
          <w14:ligatures w14:val="none"/>
        </w:rPr>
        <w:t>2. Общее правило безопасности – избегание контактов с биологическими жидкостями чужих людей.</w:t>
      </w:r>
      <w:r w:rsidRPr="00F0534C">
        <w:rPr>
          <w:rFonts w:ascii="Times New Roman" w:eastAsia="Times New Roman" w:hAnsi="Times New Roman" w:cs="Times New Roman"/>
          <w:color w:val="1E1E1E"/>
          <w:kern w:val="0"/>
          <w:lang w:eastAsia="ru-RU"/>
          <w14:ligatures w14:val="none"/>
        </w:rPr>
        <w:t xml:space="preserve"> Чтобы уберечь себя от заражения гепатитом С и В, в первую очередь нужно соблюдать осторожность при попадании чужой крови на открытые ранки, слизистую оболочку и пр. В микроскопических дозах кровь может быть на бритвах, ножницах, зубных щетках и прочих предметах гигиены. Поэтому не стоит использовать их совместно с кем-то.</w:t>
      </w:r>
    </w:p>
    <w:p w14:paraId="48FD831C" w14:textId="4987EB0C" w:rsidR="00F0534C" w:rsidRPr="00F0534C" w:rsidRDefault="00F0534C" w:rsidP="00F0534C">
      <w:pPr>
        <w:shd w:val="clear" w:color="auto" w:fill="FFFFFF"/>
        <w:spacing w:after="150" w:line="375" w:lineRule="atLeast"/>
        <w:rPr>
          <w:rFonts w:ascii="Times New Roman" w:eastAsia="Times New Roman" w:hAnsi="Times New Roman" w:cs="Times New Roman"/>
          <w:color w:val="1E1E1E"/>
          <w:kern w:val="0"/>
          <w:lang w:eastAsia="ru-RU"/>
          <w14:ligatures w14:val="none"/>
        </w:rPr>
      </w:pPr>
      <w:r w:rsidRPr="00F0534C">
        <w:rPr>
          <w:rFonts w:ascii="Times New Roman" w:eastAsia="Times New Roman" w:hAnsi="Times New Roman" w:cs="Times New Roman"/>
          <w:b/>
          <w:bCs/>
          <w:i/>
          <w:iCs/>
          <w:color w:val="1E1E1E"/>
          <w:kern w:val="0"/>
          <w:lang w:eastAsia="ru-RU"/>
          <w14:ligatures w14:val="none"/>
        </w:rPr>
        <w:t xml:space="preserve">3. Меры для профилактики заражения обязаны принимать во всех медицинских </w:t>
      </w:r>
      <w:r w:rsidRPr="00F0534C">
        <w:rPr>
          <w:rFonts w:ascii="Times New Roman" w:eastAsia="Times New Roman" w:hAnsi="Times New Roman" w:cs="Times New Roman"/>
          <w:b/>
          <w:bCs/>
          <w:i/>
          <w:iCs/>
          <w:color w:val="1E1E1E"/>
          <w:kern w:val="0"/>
          <w:lang w:eastAsia="ru-RU"/>
          <w14:ligatures w14:val="none"/>
        </w:rPr>
        <w:lastRenderedPageBreak/>
        <w:t>учреждениях.</w:t>
      </w:r>
      <w:r w:rsidRPr="00F0534C">
        <w:rPr>
          <w:rFonts w:ascii="Times New Roman" w:eastAsia="Times New Roman" w:hAnsi="Times New Roman" w:cs="Times New Roman"/>
          <w:color w:val="1E1E1E"/>
          <w:kern w:val="0"/>
          <w:lang w:eastAsia="ru-RU"/>
          <w14:ligatures w14:val="none"/>
        </w:rPr>
        <w:t xml:space="preserve"> Но в случаях, если вы делали эндоскопию или же вы посещали </w:t>
      </w:r>
      <w:r w:rsidR="009F5B5C">
        <w:rPr>
          <w:rFonts w:ascii="Times New Roman" w:eastAsia="Times New Roman" w:hAnsi="Times New Roman" w:cs="Times New Roman"/>
          <w:color w:val="1E1E1E"/>
          <w:kern w:val="0"/>
          <w:lang w:eastAsia="ru-RU"/>
          <w14:ligatures w14:val="none"/>
        </w:rPr>
        <w:t>врача-</w:t>
      </w:r>
      <w:r w:rsidRPr="00F0534C">
        <w:rPr>
          <w:rFonts w:ascii="Times New Roman" w:eastAsia="Times New Roman" w:hAnsi="Times New Roman" w:cs="Times New Roman"/>
          <w:color w:val="1E1E1E"/>
          <w:kern w:val="0"/>
          <w:lang w:eastAsia="ru-RU"/>
          <w14:ligatures w14:val="none"/>
        </w:rPr>
        <w:t>стоматолога примерно 10 лет назад, нужно провериться. Поскольку в то время борьба с вирусными гепатитами не была организована на столь высоком уровне и небольшой риск существует по сегодняшний день.</w:t>
      </w:r>
    </w:p>
    <w:p w14:paraId="409B9599" w14:textId="33326D5C" w:rsidR="00F0534C" w:rsidRPr="00F0534C" w:rsidRDefault="00F0534C" w:rsidP="00F0534C">
      <w:pPr>
        <w:shd w:val="clear" w:color="auto" w:fill="FFFFFF"/>
        <w:spacing w:after="150" w:line="375" w:lineRule="atLeast"/>
        <w:rPr>
          <w:rFonts w:ascii="Times New Roman" w:eastAsia="Times New Roman" w:hAnsi="Times New Roman" w:cs="Times New Roman"/>
          <w:color w:val="1E1E1E"/>
          <w:kern w:val="0"/>
          <w:lang w:eastAsia="ru-RU"/>
          <w14:ligatures w14:val="none"/>
        </w:rPr>
      </w:pPr>
      <w:r w:rsidRPr="00F0534C">
        <w:rPr>
          <w:rFonts w:ascii="Times New Roman" w:eastAsia="Times New Roman" w:hAnsi="Times New Roman" w:cs="Times New Roman"/>
          <w:b/>
          <w:bCs/>
          <w:i/>
          <w:iCs/>
          <w:color w:val="1E1E1E"/>
          <w:kern w:val="0"/>
          <w:lang w:eastAsia="ru-RU"/>
          <w14:ligatures w14:val="none"/>
        </w:rPr>
        <w:t xml:space="preserve">4. Никогда не используйте повторно шприцы и иглы, а также соблюдайте стерильность состояния инструментов, которыми вы собираетесь наносить татуировку или делать пирсинг. </w:t>
      </w:r>
      <w:r w:rsidRPr="00F0534C">
        <w:rPr>
          <w:rFonts w:ascii="Times New Roman" w:eastAsia="Times New Roman" w:hAnsi="Times New Roman" w:cs="Times New Roman"/>
          <w:color w:val="1E1E1E"/>
          <w:kern w:val="0"/>
          <w:lang w:eastAsia="ru-RU"/>
          <w14:ligatures w14:val="none"/>
        </w:rPr>
        <w:t xml:space="preserve">Помните – вирус гепатита очень долго сохраняет свою активность в открытом пространстве. В отличие от </w:t>
      </w:r>
      <w:r w:rsidR="009F5B5C">
        <w:rPr>
          <w:rFonts w:ascii="Times New Roman" w:eastAsia="Times New Roman" w:hAnsi="Times New Roman" w:cs="Times New Roman"/>
          <w:color w:val="1E1E1E"/>
          <w:kern w:val="0"/>
          <w:lang w:eastAsia="ru-RU"/>
          <w14:ligatures w14:val="none"/>
        </w:rPr>
        <w:t>ВИЧ</w:t>
      </w:r>
      <w:r w:rsidRPr="00F0534C">
        <w:rPr>
          <w:rFonts w:ascii="Times New Roman" w:eastAsia="Times New Roman" w:hAnsi="Times New Roman" w:cs="Times New Roman"/>
          <w:color w:val="1E1E1E"/>
          <w:kern w:val="0"/>
          <w:lang w:eastAsia="ru-RU"/>
          <w14:ligatures w14:val="none"/>
        </w:rPr>
        <w:t>, он может сохраняться до нескольких недель на любых поверхностях.</w:t>
      </w:r>
    </w:p>
    <w:p w14:paraId="2BC6F2EA" w14:textId="77777777" w:rsidR="00F0534C" w:rsidRPr="00F0534C" w:rsidRDefault="00F0534C" w:rsidP="00F0534C">
      <w:pPr>
        <w:shd w:val="clear" w:color="auto" w:fill="FFFFFF"/>
        <w:spacing w:after="150" w:line="375" w:lineRule="atLeast"/>
        <w:rPr>
          <w:rFonts w:ascii="Times New Roman" w:eastAsia="Times New Roman" w:hAnsi="Times New Roman" w:cs="Times New Roman"/>
          <w:color w:val="1E1E1E"/>
          <w:kern w:val="0"/>
          <w:lang w:eastAsia="ru-RU"/>
          <w14:ligatures w14:val="none"/>
        </w:rPr>
      </w:pPr>
      <w:r w:rsidRPr="00F0534C">
        <w:rPr>
          <w:rFonts w:ascii="Times New Roman" w:eastAsia="Times New Roman" w:hAnsi="Times New Roman" w:cs="Times New Roman"/>
          <w:b/>
          <w:bCs/>
          <w:i/>
          <w:iCs/>
          <w:color w:val="1E1E1E"/>
          <w:kern w:val="0"/>
          <w:lang w:eastAsia="ru-RU"/>
          <w14:ligatures w14:val="none"/>
        </w:rPr>
        <w:t>5. В основном гепатит В передается путем полового контакта, но таким методом возможно и попадание вируса С.</w:t>
      </w:r>
      <w:r w:rsidRPr="00F0534C">
        <w:rPr>
          <w:rFonts w:ascii="Times New Roman" w:eastAsia="Times New Roman" w:hAnsi="Times New Roman" w:cs="Times New Roman"/>
          <w:color w:val="1E1E1E"/>
          <w:kern w:val="0"/>
          <w:lang w:eastAsia="ru-RU"/>
          <w14:ligatures w14:val="none"/>
        </w:rPr>
        <w:t xml:space="preserve"> Поэтому принимайте максимальные меры предохранения при интимных связях любой формы.</w:t>
      </w:r>
    </w:p>
    <w:p w14:paraId="0A61B6CE" w14:textId="77777777" w:rsidR="00F0534C" w:rsidRPr="00F0534C" w:rsidRDefault="00F0534C" w:rsidP="00F0534C">
      <w:pPr>
        <w:shd w:val="clear" w:color="auto" w:fill="FFFFFF"/>
        <w:spacing w:after="150" w:line="375" w:lineRule="atLeast"/>
        <w:rPr>
          <w:rFonts w:ascii="Times New Roman" w:eastAsia="Times New Roman" w:hAnsi="Times New Roman" w:cs="Times New Roman"/>
          <w:color w:val="1E1E1E"/>
          <w:kern w:val="0"/>
          <w:lang w:eastAsia="ru-RU"/>
          <w14:ligatures w14:val="none"/>
        </w:rPr>
      </w:pPr>
      <w:r w:rsidRPr="00F0534C">
        <w:rPr>
          <w:rFonts w:ascii="Times New Roman" w:eastAsia="Times New Roman" w:hAnsi="Times New Roman" w:cs="Times New Roman"/>
          <w:b/>
          <w:bCs/>
          <w:i/>
          <w:iCs/>
          <w:color w:val="1E1E1E"/>
          <w:kern w:val="0"/>
          <w:lang w:eastAsia="ru-RU"/>
          <w14:ligatures w14:val="none"/>
        </w:rPr>
        <w:lastRenderedPageBreak/>
        <w:t>6. Вирусная инфекция передается также от матери к ребенку при родах, в период беременности или лактации.</w:t>
      </w:r>
      <w:r w:rsidRPr="00F0534C">
        <w:rPr>
          <w:rFonts w:ascii="Times New Roman" w:eastAsia="Times New Roman" w:hAnsi="Times New Roman" w:cs="Times New Roman"/>
          <w:color w:val="1E1E1E"/>
          <w:kern w:val="0"/>
          <w:lang w:eastAsia="ru-RU"/>
          <w14:ligatures w14:val="none"/>
        </w:rPr>
        <w:t xml:space="preserve"> Можно избежать инфицирования малыша при должной медицинской бдительности, соблюдении приема определенных препаратов и норм гигиены. Но лучше всего провести вакцинацию, поскольку пути заражения могут оставаться неизвестными.</w:t>
      </w:r>
    </w:p>
    <w:p w14:paraId="0529677A" w14:textId="77777777" w:rsidR="00F0534C" w:rsidRDefault="00F0534C" w:rsidP="00F0534C">
      <w:pPr>
        <w:shd w:val="clear" w:color="auto" w:fill="FFFFFF"/>
        <w:spacing w:after="150" w:line="375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1E1E1E"/>
          <w:kern w:val="0"/>
          <w:u w:val="single"/>
          <w:lang w:eastAsia="ru-RU"/>
          <w14:ligatures w14:val="none"/>
        </w:rPr>
      </w:pPr>
      <w:r w:rsidRPr="00F0534C">
        <w:rPr>
          <w:rFonts w:ascii="Times New Roman" w:eastAsia="Times New Roman" w:hAnsi="Times New Roman" w:cs="Times New Roman"/>
          <w:b/>
          <w:bCs/>
          <w:i/>
          <w:iCs/>
          <w:color w:val="1E1E1E"/>
          <w:kern w:val="0"/>
          <w:u w:val="single"/>
          <w:lang w:eastAsia="ru-RU"/>
          <w14:ligatures w14:val="none"/>
        </w:rPr>
        <w:t xml:space="preserve">Ваше здоровье зависит от вас! </w:t>
      </w:r>
    </w:p>
    <w:p w14:paraId="1F3DF785" w14:textId="5E553043" w:rsidR="00F0534C" w:rsidRDefault="00F0534C" w:rsidP="00F0534C">
      <w:pPr>
        <w:shd w:val="clear" w:color="auto" w:fill="FFFFFF"/>
        <w:spacing w:after="150" w:line="375" w:lineRule="atLeast"/>
        <w:jc w:val="center"/>
        <w:rPr>
          <w:rFonts w:ascii="Times New Roman" w:eastAsia="Times New Roman" w:hAnsi="Times New Roman" w:cs="Times New Roman"/>
          <w:b/>
          <w:bCs/>
          <w:color w:val="1E1E1E"/>
          <w:kern w:val="0"/>
          <w:sz w:val="24"/>
          <w:szCs w:val="24"/>
          <w:lang w:eastAsia="ru-RU"/>
          <w14:ligatures w14:val="none"/>
        </w:rPr>
      </w:pPr>
      <w:r w:rsidRPr="00F0534C">
        <w:rPr>
          <w:rFonts w:ascii="Times New Roman" w:eastAsia="Times New Roman" w:hAnsi="Times New Roman" w:cs="Times New Roman"/>
          <w:b/>
          <w:bCs/>
          <w:i/>
          <w:iCs/>
          <w:color w:val="1E1E1E"/>
          <w:kern w:val="0"/>
          <w:u w:val="single"/>
          <w:lang w:eastAsia="ru-RU"/>
          <w14:ligatures w14:val="none"/>
        </w:rPr>
        <w:t>Берегите его!</w:t>
      </w:r>
    </w:p>
    <w:p w14:paraId="61AEAE5D" w14:textId="006E36EE" w:rsidR="00F0534C" w:rsidRDefault="00F0534C" w:rsidP="00F0534C">
      <w:pPr>
        <w:shd w:val="clear" w:color="auto" w:fill="FFFFFF"/>
        <w:spacing w:after="150" w:line="375" w:lineRule="atLeast"/>
        <w:rPr>
          <w:rFonts w:ascii="Times New Roman" w:eastAsia="Times New Roman" w:hAnsi="Times New Roman" w:cs="Times New Roman"/>
          <w:b/>
          <w:bCs/>
          <w:i/>
          <w:iCs/>
          <w:color w:val="1E1E1E"/>
          <w:kern w:val="0"/>
          <w:u w:val="single"/>
          <w:lang w:eastAsia="ru-RU"/>
          <w14:ligatures w14:val="none"/>
        </w:rPr>
      </w:pPr>
      <w:r w:rsidRPr="00F0534C">
        <w:rPr>
          <w:rFonts w:ascii="Times New Roman" w:eastAsia="Times New Roman" w:hAnsi="Times New Roman" w:cs="Times New Roman"/>
          <w:b/>
          <w:bCs/>
          <w:noProof/>
          <w:color w:val="1E1E1E"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54453D70" wp14:editId="2073691F">
            <wp:extent cx="2783840" cy="1843405"/>
            <wp:effectExtent l="0" t="0" r="0" b="4445"/>
            <wp:docPr id="1435777363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84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B074F1" w14:textId="500F51A5" w:rsidR="00F0534C" w:rsidRPr="00F0534C" w:rsidRDefault="00F0534C" w:rsidP="00F0534C">
      <w:pPr>
        <w:shd w:val="clear" w:color="auto" w:fill="FFFFFF"/>
        <w:spacing w:after="150" w:line="375" w:lineRule="atLeast"/>
        <w:jc w:val="right"/>
        <w:rPr>
          <w:rFonts w:ascii="Times New Roman" w:eastAsia="Times New Roman" w:hAnsi="Times New Roman" w:cs="Times New Roman"/>
          <w:color w:val="1E1E1E"/>
          <w:kern w:val="0"/>
          <w:u w:val="single"/>
          <w:lang w:eastAsia="ru-RU"/>
          <w14:ligatures w14:val="none"/>
        </w:rPr>
      </w:pPr>
      <w:r w:rsidRPr="00F0534C">
        <w:rPr>
          <w:rFonts w:ascii="Times New Roman" w:eastAsia="Times New Roman" w:hAnsi="Times New Roman" w:cs="Times New Roman"/>
          <w:color w:val="1E1E1E"/>
          <w:kern w:val="0"/>
          <w:u w:val="single"/>
          <w:lang w:eastAsia="ru-RU"/>
          <w14:ligatures w14:val="none"/>
        </w:rPr>
        <w:t>Врач-эпидемиолог ФФБУЗ «</w:t>
      </w:r>
      <w:proofErr w:type="spellStart"/>
      <w:r w:rsidRPr="00F0534C">
        <w:rPr>
          <w:rFonts w:ascii="Times New Roman" w:eastAsia="Times New Roman" w:hAnsi="Times New Roman" w:cs="Times New Roman"/>
          <w:color w:val="1E1E1E"/>
          <w:kern w:val="0"/>
          <w:u w:val="single"/>
          <w:lang w:eastAsia="ru-RU"/>
          <w14:ligatures w14:val="none"/>
        </w:rPr>
        <w:t>ЦГиЭ</w:t>
      </w:r>
      <w:proofErr w:type="spellEnd"/>
      <w:r w:rsidRPr="00F0534C">
        <w:rPr>
          <w:rFonts w:ascii="Times New Roman" w:eastAsia="Times New Roman" w:hAnsi="Times New Roman" w:cs="Times New Roman"/>
          <w:color w:val="1E1E1E"/>
          <w:kern w:val="0"/>
          <w:u w:val="single"/>
          <w:lang w:eastAsia="ru-RU"/>
          <w14:ligatures w14:val="none"/>
        </w:rPr>
        <w:t xml:space="preserve"> в РО» в г. Миллерово – Федоренко Н.Н.</w:t>
      </w:r>
    </w:p>
    <w:p w14:paraId="2BFA6AB7" w14:textId="2E1738F0" w:rsidR="003120D3" w:rsidRDefault="003120D3">
      <w:pPr>
        <w:rPr>
          <w:rFonts w:ascii="Times New Roman" w:eastAsia="Times New Roman" w:hAnsi="Times New Roman" w:cs="Times New Roman"/>
          <w:b/>
          <w:bCs/>
          <w:color w:val="1E1E1E"/>
          <w:kern w:val="0"/>
          <w:sz w:val="24"/>
          <w:szCs w:val="24"/>
          <w:lang w:eastAsia="ru-RU"/>
          <w14:ligatures w14:val="none"/>
        </w:rPr>
      </w:pPr>
    </w:p>
    <w:p w14:paraId="50A3A430" w14:textId="77777777" w:rsidR="00F0534C" w:rsidRDefault="00F0534C"/>
    <w:sectPr w:rsidR="00F0534C" w:rsidSect="00F0534C">
      <w:headerReference w:type="default" r:id="rId9"/>
      <w:pgSz w:w="16838" w:h="11906" w:orient="landscape"/>
      <w:pgMar w:top="1701" w:right="1134" w:bottom="850" w:left="1134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CB2D85" w14:textId="77777777" w:rsidR="0094063F" w:rsidRDefault="0094063F" w:rsidP="00AD54A2">
      <w:pPr>
        <w:spacing w:after="0" w:line="240" w:lineRule="auto"/>
      </w:pPr>
      <w:r>
        <w:separator/>
      </w:r>
    </w:p>
  </w:endnote>
  <w:endnote w:type="continuationSeparator" w:id="0">
    <w:p w14:paraId="4640DFB7" w14:textId="77777777" w:rsidR="0094063F" w:rsidRDefault="0094063F" w:rsidP="00AD5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51A8DB" w14:textId="77777777" w:rsidR="0094063F" w:rsidRDefault="0094063F" w:rsidP="00AD54A2">
      <w:pPr>
        <w:spacing w:after="0" w:line="240" w:lineRule="auto"/>
      </w:pPr>
      <w:r>
        <w:separator/>
      </w:r>
    </w:p>
  </w:footnote>
  <w:footnote w:type="continuationSeparator" w:id="0">
    <w:p w14:paraId="519823E8" w14:textId="77777777" w:rsidR="0094063F" w:rsidRDefault="0094063F" w:rsidP="00AD5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F41B23" w14:textId="77777777" w:rsidR="00AD54A2" w:rsidRPr="00AD54A2" w:rsidRDefault="00AD54A2" w:rsidP="00AD54A2">
    <w:pPr>
      <w:pStyle w:val="a3"/>
      <w:jc w:val="center"/>
      <w:rPr>
        <w:rFonts w:ascii="Times New Roman" w:hAnsi="Times New Roman" w:cs="Times New Roman"/>
        <w:i/>
        <w:iCs/>
        <w:sz w:val="48"/>
        <w:szCs w:val="48"/>
        <w:u w:val="single"/>
      </w:rPr>
    </w:pPr>
    <w:r w:rsidRPr="00AD54A2">
      <w:rPr>
        <w:rFonts w:ascii="Times New Roman" w:hAnsi="Times New Roman" w:cs="Times New Roman"/>
        <w:b/>
        <w:bCs/>
        <w:i/>
        <w:iCs/>
        <w:sz w:val="48"/>
        <w:szCs w:val="48"/>
        <w:u w:val="single"/>
      </w:rPr>
      <w:t>Профилактика вирусных гепатитов</w:t>
    </w:r>
  </w:p>
  <w:p w14:paraId="75584489" w14:textId="77777777" w:rsidR="00AD54A2" w:rsidRDefault="00AD54A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63043"/>
    <w:multiLevelType w:val="multilevel"/>
    <w:tmpl w:val="7A660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1F05D4"/>
    <w:multiLevelType w:val="multilevel"/>
    <w:tmpl w:val="86200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976FC9"/>
    <w:multiLevelType w:val="multilevel"/>
    <w:tmpl w:val="661CB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DB4269"/>
    <w:multiLevelType w:val="multilevel"/>
    <w:tmpl w:val="1242B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0B4AA5"/>
    <w:multiLevelType w:val="multilevel"/>
    <w:tmpl w:val="B6020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0D3F37"/>
    <w:multiLevelType w:val="multilevel"/>
    <w:tmpl w:val="C17C6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F0E"/>
    <w:rsid w:val="00065807"/>
    <w:rsid w:val="003120D3"/>
    <w:rsid w:val="00667BDF"/>
    <w:rsid w:val="0094063F"/>
    <w:rsid w:val="009F5B5C"/>
    <w:rsid w:val="00AD54A2"/>
    <w:rsid w:val="00DC6F0E"/>
    <w:rsid w:val="00F0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869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5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54A2"/>
  </w:style>
  <w:style w:type="paragraph" w:styleId="a5">
    <w:name w:val="footer"/>
    <w:basedOn w:val="a"/>
    <w:link w:val="a6"/>
    <w:uiPriority w:val="99"/>
    <w:unhideWhenUsed/>
    <w:rsid w:val="00AD5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54A2"/>
  </w:style>
  <w:style w:type="paragraph" w:styleId="a7">
    <w:name w:val="Balloon Text"/>
    <w:basedOn w:val="a"/>
    <w:link w:val="a8"/>
    <w:uiPriority w:val="99"/>
    <w:semiHidden/>
    <w:unhideWhenUsed/>
    <w:rsid w:val="00667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7B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5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54A2"/>
  </w:style>
  <w:style w:type="paragraph" w:styleId="a5">
    <w:name w:val="footer"/>
    <w:basedOn w:val="a"/>
    <w:link w:val="a6"/>
    <w:uiPriority w:val="99"/>
    <w:unhideWhenUsed/>
    <w:rsid w:val="00AD5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54A2"/>
  </w:style>
  <w:style w:type="paragraph" w:styleId="a7">
    <w:name w:val="Balloon Text"/>
    <w:basedOn w:val="a"/>
    <w:link w:val="a8"/>
    <w:uiPriority w:val="99"/>
    <w:semiHidden/>
    <w:unhideWhenUsed/>
    <w:rsid w:val="00667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7B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9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G07</dc:creator>
  <cp:lastModifiedBy>delo-ds1</cp:lastModifiedBy>
  <cp:revision>6</cp:revision>
  <cp:lastPrinted>2024-07-30T06:15:00Z</cp:lastPrinted>
  <dcterms:created xsi:type="dcterms:W3CDTF">2024-07-25T06:14:00Z</dcterms:created>
  <dcterms:modified xsi:type="dcterms:W3CDTF">2024-07-30T06:15:00Z</dcterms:modified>
</cp:coreProperties>
</file>