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1C" w:rsidRDefault="009B1007" w:rsidP="009B1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51C" w:rsidRPr="001D6168">
        <w:rPr>
          <w:rFonts w:ascii="Times New Roman" w:hAnsi="Times New Roman" w:cs="Times New Roman"/>
          <w:b/>
          <w:sz w:val="28"/>
          <w:szCs w:val="28"/>
        </w:rPr>
        <w:t>«Организация прогулки в детском саду в соответствии с ФГОС ДО».</w:t>
      </w:r>
    </w:p>
    <w:p w:rsidR="00E849F5" w:rsidRDefault="00E849F5" w:rsidP="009B1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воспитателей </w:t>
      </w:r>
    </w:p>
    <w:p w:rsidR="00E849F5" w:rsidRDefault="00E849F5" w:rsidP="00E849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E849F5" w:rsidRDefault="00E849F5" w:rsidP="00E849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Н.В.</w:t>
      </w:r>
      <w:bookmarkStart w:id="0" w:name="_GoBack"/>
      <w:bookmarkEnd w:id="0"/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>Традиционно прогулка включает в себя такие составляющие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551C" w:rsidRDefault="0018551C" w:rsidP="0018551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организация наблюдений детей заявлениями в природе (растительный и животный мир, неживая природа); </w:t>
      </w:r>
    </w:p>
    <w:p w:rsidR="0018551C" w:rsidRDefault="0018551C" w:rsidP="0018551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>разнообразные игры;</w:t>
      </w:r>
    </w:p>
    <w:p w:rsidR="0018551C" w:rsidRDefault="0018551C" w:rsidP="0018551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трудовая деятельность; </w:t>
      </w:r>
    </w:p>
    <w:p w:rsidR="0018551C" w:rsidRDefault="0018551C" w:rsidP="0018551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>спортивные упражнения и самостоятельная деятельность детей по их выбору и интересам.</w:t>
      </w:r>
    </w:p>
    <w:p w:rsidR="0018551C" w:rsidRDefault="0018551C" w:rsidP="0018551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 При этом необходимо предусмотреть равномерное чередование спокойной и двигательной деятельности, распределение физической нагрузки во время всей прогулки. Чтобы прогулки были разнообразными и интересными для детей воспитатели ежедневно планируют их содержание, включая как образовательную составляющую, так и самостоятельную деятельность детей. Самостоятельная и совместная деятельность со сверстниками предполагает наличие разнообразного игрового материала и инвентаря, создание различных гибко изменяющихся предметно-игровых средств на участке детского сада. 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Структура прогулки по ФГОС</w:t>
      </w:r>
      <w:r w:rsidR="00465030">
        <w:rPr>
          <w:color w:val="000000"/>
          <w:sz w:val="28"/>
          <w:szCs w:val="28"/>
        </w:rPr>
        <w:t xml:space="preserve"> ДО:</w:t>
      </w:r>
    </w:p>
    <w:p w:rsidR="0018551C" w:rsidRDefault="0018551C" w:rsidP="001855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 xml:space="preserve">Прогулка занимает в режиме дня дошкольника значительное время и имеет важное значение. Организуется прогулка 2 раза в день – первую и вторую половину дня. Для пребывания детей на свежем воздухе отводится примерно до двух-трех часов в день, а летом  вся жизнь детей переносится на открытый воздух. Правильно организованная прогулка имеет большой потенциал для всестороннего развития детей – физического, умственного, нравственного, эстетического, трудового. 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 xml:space="preserve">ФГОС ДО предусматривают решение программных образовательных задач в совместной деятельности взрослого и </w:t>
      </w:r>
      <w:proofErr w:type="gramStart"/>
      <w:r w:rsidRPr="001D6168">
        <w:rPr>
          <w:color w:val="000000"/>
          <w:sz w:val="28"/>
          <w:szCs w:val="28"/>
        </w:rPr>
        <w:t>детей</w:t>
      </w:r>
      <w:proofErr w:type="gramEnd"/>
      <w:r w:rsidRPr="001D6168">
        <w:rPr>
          <w:color w:val="000000"/>
          <w:sz w:val="28"/>
          <w:szCs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моментов, одним из которых и является прогулка.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Прогулка так же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lastRenderedPageBreak/>
        <w:t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Основная задача педагогической работы воспитателя на прогулке состоит в обеспечении: активной, содержательной, разнообразной, интересной для детей деятельности.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 xml:space="preserve">Во время прогулки в полной мере должны реализовываться </w:t>
      </w:r>
      <w:proofErr w:type="spellStart"/>
      <w:r w:rsidRPr="001D6168">
        <w:rPr>
          <w:color w:val="000000"/>
          <w:sz w:val="28"/>
          <w:szCs w:val="28"/>
        </w:rPr>
        <w:t>воспитательно</w:t>
      </w:r>
      <w:proofErr w:type="spellEnd"/>
      <w:r w:rsidRPr="001D6168">
        <w:rPr>
          <w:color w:val="000000"/>
          <w:sz w:val="28"/>
          <w:szCs w:val="28"/>
        </w:rPr>
        <w:t>-образовательные задачи: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-Оздоровление детей.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-Физическое развитие.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-Развитие самостоятельности.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-Расширение кругозора.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-Ознакомление с окружающим миром.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-Воспитание эстетических чувств, культуры поведения.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В целях успешной реализации вышеперечисленных задач необходимо перспективное планирование этого режимного</w:t>
      </w:r>
      <w:r w:rsidR="009B1007">
        <w:rPr>
          <w:color w:val="000000"/>
          <w:sz w:val="28"/>
          <w:szCs w:val="28"/>
        </w:rPr>
        <w:t xml:space="preserve"> </w:t>
      </w:r>
      <w:r w:rsidRPr="001D6168">
        <w:rPr>
          <w:color w:val="000000"/>
          <w:sz w:val="28"/>
          <w:szCs w:val="28"/>
        </w:rPr>
        <w:t>момента.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При планировании прогулки воспитатель должен учитывать множество разнообразных факторов: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-погодные условия;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-возраст и контингент детей;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-наличие инвентаря и соответствующего оборудования;</w:t>
      </w:r>
    </w:p>
    <w:p w:rsidR="009B1007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-предыдущие занятия в группе и многое другое.</w:t>
      </w:r>
    </w:p>
    <w:p w:rsidR="0018551C" w:rsidRPr="001D6168" w:rsidRDefault="0018551C" w:rsidP="0018551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br/>
        <w:t>Структуру прогулки условно можно представить следующим образом:</w:t>
      </w:r>
    </w:p>
    <w:p w:rsidR="0018551C" w:rsidRPr="001D6168" w:rsidRDefault="0018551C" w:rsidP="001855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наблюдение,</w:t>
      </w:r>
    </w:p>
    <w:p w:rsidR="0018551C" w:rsidRPr="001D6168" w:rsidRDefault="0018551C" w:rsidP="001855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трудовая деятельность детей;</w:t>
      </w:r>
    </w:p>
    <w:p w:rsidR="0018551C" w:rsidRPr="001D6168" w:rsidRDefault="0018551C" w:rsidP="001855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подвижные игры;</w:t>
      </w:r>
    </w:p>
    <w:p w:rsidR="0018551C" w:rsidRPr="001D6168" w:rsidRDefault="0018551C" w:rsidP="001855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индивидуальная работа с детьми;</w:t>
      </w:r>
    </w:p>
    <w:p w:rsidR="0018551C" w:rsidRDefault="0018551C" w:rsidP="001855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168">
        <w:rPr>
          <w:color w:val="000000"/>
          <w:sz w:val="28"/>
          <w:szCs w:val="28"/>
        </w:rPr>
        <w:t>самостоятельная деятельность</w:t>
      </w:r>
    </w:p>
    <w:p w:rsidR="0018551C" w:rsidRDefault="0018551C" w:rsidP="001855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1D6168">
        <w:rPr>
          <w:sz w:val="28"/>
          <w:szCs w:val="28"/>
        </w:rPr>
        <w:t xml:space="preserve">Планируя прогулку, воспитатель должен учитывать множество факторов: погодные условия, возраст детей и их познавательные интересы, имеющийся материал, тематику предыдущего занятия. Необходимо предусмотреть возможности оздоровительного эффекта не только в физическом, но и </w:t>
      </w:r>
      <w:r w:rsidRPr="001D6168">
        <w:rPr>
          <w:sz w:val="28"/>
          <w:szCs w:val="28"/>
        </w:rPr>
        <w:lastRenderedPageBreak/>
        <w:t xml:space="preserve">психическом плане. Для детского организма правильно организованная прогулка может быть наиболее доступным средством закаливания. Основные требования, которые должны соблюдаться при организации прогулок, определены в соответствующих нормативных документах. </w:t>
      </w:r>
    </w:p>
    <w:p w:rsidR="0018551C" w:rsidRDefault="0018551C" w:rsidP="001855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1D6168">
        <w:rPr>
          <w:sz w:val="28"/>
          <w:szCs w:val="28"/>
        </w:rPr>
        <w:t>Совместная деятельность взрослого с детьми в ходе проведения прогулки проявляется особенно ярко, так как именно здесь осуществляется личное общение ребенка с воспитателем во всех видах деятельности. Для ребенка образовательный процесс имеет смысл, если он строится в логике деятельности. Поэтому образовательная составляющая прогулки всегда связана с любым из видов детской деятельности (игровая, коммуникативная, трудовая, двигательная, познавательно- исследовательская, музыкально-художественная, продуктивная) без жесткой ее регламентации. Понятно, что ведущей игровой деятельности, посредством которой ребенок познает мир и органично развивается, на прогулке отводится особая роль. Игровые формы образования могут быть в индивидуальном, подгрупповом или фронтальном виде организации работы с воспитанниками.</w:t>
      </w:r>
    </w:p>
    <w:p w:rsidR="0018551C" w:rsidRDefault="0018551C" w:rsidP="001855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1D6168">
        <w:rPr>
          <w:sz w:val="28"/>
          <w:szCs w:val="28"/>
        </w:rPr>
        <w:t xml:space="preserve"> Двигательная деятельность детей на прогулке</w:t>
      </w:r>
      <w:r>
        <w:rPr>
          <w:sz w:val="28"/>
          <w:szCs w:val="28"/>
        </w:rPr>
        <w:t xml:space="preserve"> </w:t>
      </w:r>
      <w:r w:rsidRPr="001D6168">
        <w:rPr>
          <w:sz w:val="28"/>
          <w:szCs w:val="28"/>
        </w:rPr>
        <w:t xml:space="preserve">объединяется с игровой, по при этом воспитатель обязан регулировать нагрузку, наблюдая за состоянием детей. Современные требования к обновлению образовательного процесса предполагают сделать прогулки максимально разнообразными по содержанию и организации. В методической литературе и отдельных нормативных документах можно найти подтверждение о том, что помимо традиционной, сложившейся годами структуры прогулки с детьми, могут проводиться тематические прогулки, выстроенные по принципу доминирования вида детской деятельности или являющиеся продолжением темы дня в образовательном процессе. </w:t>
      </w:r>
    </w:p>
    <w:p w:rsidR="0018551C" w:rsidRDefault="0018551C" w:rsidP="0018551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Авторы пособия «Тематические прогулки в детском саду» предлагают пять видов тематических прогулок: </w:t>
      </w:r>
    </w:p>
    <w:p w:rsidR="0018551C" w:rsidRDefault="0018551C" w:rsidP="001855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• прогулки-походы; </w:t>
      </w:r>
    </w:p>
    <w:p w:rsidR="0018551C" w:rsidRDefault="0018551C" w:rsidP="001855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• развлекательные прогулки с персонажем; </w:t>
      </w:r>
    </w:p>
    <w:p w:rsidR="0018551C" w:rsidRDefault="0018551C" w:rsidP="001855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>• прогулки-события;</w:t>
      </w:r>
    </w:p>
    <w:p w:rsidR="0018551C" w:rsidRDefault="0018551C" w:rsidP="001855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 • спортивные прогулки;</w:t>
      </w:r>
    </w:p>
    <w:p w:rsidR="0018551C" w:rsidRDefault="0018551C" w:rsidP="001855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 • прогулки — трудовые акции. 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Прогулки-походы представляют собой организованный вид деятельности, в ходе которой решаются оздоровительные задачи, совершенствуются двигательные навыки и физические качества детей, удовлетворяются их познавательные потребности, воспитывается любовь и эстетическое отношение к природе. Проводить их следует с детьми старшего дошкольного возраста. Оптимальное количество таких прогулок 2-3 в год. 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lastRenderedPageBreak/>
        <w:t>Развлекательные прогулки с персонажем направлены на эмоциональную и психологическую разгрузку детей, создание позитивного эмоционального фона, удовлетворение потребности детей в двигательной активности. Формы их организации могут быть многообразны и вариативны, поскольку зависят не только от поставленных целей и задач, но и от тематической направленности и смысловой насыщенности. Прогулки с персонажем хорошо использовать для мотивации детей на определенный вид деятельности, персонаж помогает заинтересовать всех детей группы, привлечь их к совместной игровой деятельности, наблюдению, труду.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Прогулки-события посвящаются определенной теме (День </w:t>
      </w:r>
      <w:proofErr w:type="spellStart"/>
      <w:proofErr w:type="gramStart"/>
      <w:r w:rsidRPr="001D6168">
        <w:rPr>
          <w:rFonts w:ascii="Times New Roman" w:hAnsi="Times New Roman" w:cs="Times New Roman"/>
          <w:sz w:val="28"/>
          <w:szCs w:val="28"/>
        </w:rPr>
        <w:t>Космо-навтики</w:t>
      </w:r>
      <w:proofErr w:type="spellEnd"/>
      <w:proofErr w:type="gramEnd"/>
      <w:r w:rsidRPr="001D6168">
        <w:rPr>
          <w:rFonts w:ascii="Times New Roman" w:hAnsi="Times New Roman" w:cs="Times New Roman"/>
          <w:sz w:val="28"/>
          <w:szCs w:val="28"/>
        </w:rPr>
        <w:t>, День защитника Отечества, День Победы, День города, День знаний и др.) или событию, произошедшему в детском саду (привезли и установили новый игровой комплекс, спортивное оборудование, обновили песок в песочницах и др.). Прогулка-событие (тематическая прогулка) помогает воспитателю еще раз обратить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168">
        <w:rPr>
          <w:rFonts w:ascii="Times New Roman" w:hAnsi="Times New Roman" w:cs="Times New Roman"/>
          <w:sz w:val="28"/>
          <w:szCs w:val="28"/>
        </w:rPr>
        <w:t xml:space="preserve">внимание детей на важное событие, уточнить их знания и восприятие определенной темы. 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>Спортивные прогулки направлены на укрепление здоровья, профилактику утомления, на физическое и умственное развитие, оптимизацию двигательной активности детей. В спортивных прогулках разнообразные виды детской деятельности объединяются спортивной тематикой. При правильной организации эти прогулки оказывают закаливающее воздействие на организм в естественных природных условиях. Они способствуют повышению уровня физической подготовленности детей дошкольного возраста. Акцент в таких прогулках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168">
        <w:rPr>
          <w:rFonts w:ascii="Times New Roman" w:hAnsi="Times New Roman" w:cs="Times New Roman"/>
          <w:sz w:val="28"/>
          <w:szCs w:val="28"/>
        </w:rPr>
        <w:t xml:space="preserve">делается на формирование физических качеств, воспитание интереса к спорту и здоровому образу жизни. Эти прогулки способствуют умственному, нравственному, эстетическому воспитанию, развивают любознательность дошкольников. 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>В прогулках - трудовых акциях преобладают трудовые поручения для детей, включение их в разные по организации формы труда в соответствии с сезоном и погодными условиями. На прогулках, связанных с трудовыми действиями, у детей формируется понимание, что труд в природе - это не игра и не развлечение, а серьезное занятие. Воспитатель подводит их к пониманию необходимости такого труда, воспитывает желание участвовать в труде по уходу за растениями, кормлению птиц, уборке территории (сгребание снега, очистка веранды от песка, листьев). На таких прогулках дети учатся работать в коллективе, сообща. Итог труда - это результат совместной работы всех.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Режим дня детского сада предусматривает ежедневное проведение дневной прогулки после занятий и вечерней — после полдника. Время, отведенное на прогулки, должно строго соблюдаться. Общая продолжительность её составляет 4 — 4,5 часа. — Для достижения оздоровительного эффекта в летний период в режиме дня предусматривается </w:t>
      </w:r>
      <w:r w:rsidRPr="001D6168">
        <w:rPr>
          <w:rFonts w:ascii="Times New Roman" w:hAnsi="Times New Roman" w:cs="Times New Roman"/>
          <w:sz w:val="28"/>
          <w:szCs w:val="28"/>
        </w:rPr>
        <w:lastRenderedPageBreak/>
        <w:t>максимальное пребывание детей на свежем воздухе с перерывами для приема пищи и сна.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 — В зимний период прогулки на воздухе проводятся 2 раза в день: в первую половину дня — до обеда, во вторую половину дня — перед уходом детей домой. В целях недопущения переохлаждения участков тела (лицо, руки, ноги) в холодную погоду, рекомендуется отправлять детей в помещение, отапливаемый тамбур на обогрев, не более чем на 5-7 минут. Зимние прогулки в детском саду для детей до 4 лет проводятся при температуре до -15°С, для детей 5-7 лет при температуре до -20°С.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 -Время выхода на прогулку каждой возрастной группы определяется режимом воспитания и обучения. Запретом для прогулок является сила ветра более 15 м/с. Требования к оборудованию и санитарному состоянию участка детского сада для проведения прогулок. Для осуществления задач всестороннего развития детей большое значение имеет озелененный, в соответствии с педагогическими и гигиеническими требованиями, спланированный и оборудованный участок. 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>Желательно, чтобы каждая возрастная группа располагала отдельным участком, отгороженным от других групп кустарником. На этом участке выделяются места для проведения подвижных игр и развития движений детей (ровная площадка), для игр с песком, водой, строительным материалом, для творческих игр и игр с различными игрушками.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 На участке должно быть оборудование для развития движений: заборчики для лазанья (трехгранные, четырехгранные и шестигранные), бревно для упражнения в равновесии, горка, инвентарь для упражнений в прыжках, метании. Все это должно иметь привлекательный вид, быть прочным, хорошо обработанным, закрепленным и соответствовать возрасту и силам детей. Кроме постоянного оборудования, на площадку выносятся игрушки, пособия в соответствии с намеченным планом работы. </w:t>
      </w:r>
    </w:p>
    <w:p w:rsidR="0018551C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 xml:space="preserve">Игровые площадки заканчиваются дорожками, по которым дети могут кататься на велосипедах, самокатах. Помимо игровых площадок на участке необходимо иметь закрытые беседки для защиты от дождя и солнца. При сухой и жаркой погоде полив участка, песка производится не менее 2-х раз в день. </w:t>
      </w:r>
    </w:p>
    <w:p w:rsidR="0018551C" w:rsidRPr="001D6168" w:rsidRDefault="0018551C" w:rsidP="0018551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168">
        <w:rPr>
          <w:rFonts w:ascii="Times New Roman" w:hAnsi="Times New Roman" w:cs="Times New Roman"/>
          <w:sz w:val="28"/>
          <w:szCs w:val="28"/>
        </w:rPr>
        <w:t>Уборка территории участка проводится воспитателями, помощниками воспитателя и младшими воспитателями, дворником ежедневно: утром до прихода детей и по мере загрязнения территории. У входа в здание следует иметь решетки, скребки, коврики, щетки. В зимнее время на участке следует устроить горку, ледяные дорожки и снежные сооружения, каток (если позволяют условия).</w:t>
      </w:r>
    </w:p>
    <w:sectPr w:rsidR="0018551C" w:rsidRPr="001D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67A"/>
    <w:multiLevelType w:val="multilevel"/>
    <w:tmpl w:val="F46A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9561D"/>
    <w:multiLevelType w:val="multilevel"/>
    <w:tmpl w:val="CB06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22B57"/>
    <w:multiLevelType w:val="hybridMultilevel"/>
    <w:tmpl w:val="A9A0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4A"/>
    <w:rsid w:val="0018551C"/>
    <w:rsid w:val="00336CDA"/>
    <w:rsid w:val="00465030"/>
    <w:rsid w:val="009B1007"/>
    <w:rsid w:val="00A2244A"/>
    <w:rsid w:val="00E8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19E05-4FE5-4B3F-A0E1-68DF0F55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551C"/>
    <w:rPr>
      <w:i/>
      <w:iCs/>
    </w:rPr>
  </w:style>
  <w:style w:type="paragraph" w:styleId="a5">
    <w:name w:val="List Paragraph"/>
    <w:basedOn w:val="a"/>
    <w:uiPriority w:val="34"/>
    <w:qFormat/>
    <w:rsid w:val="001855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1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1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</cp:lastModifiedBy>
  <cp:revision>7</cp:revision>
  <cp:lastPrinted>2021-06-21T07:16:00Z</cp:lastPrinted>
  <dcterms:created xsi:type="dcterms:W3CDTF">2019-04-26T08:42:00Z</dcterms:created>
  <dcterms:modified xsi:type="dcterms:W3CDTF">2021-06-21T07:17:00Z</dcterms:modified>
</cp:coreProperties>
</file>