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51C" w:rsidRDefault="009B1007" w:rsidP="009B10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1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551C" w:rsidRPr="001D6168">
        <w:rPr>
          <w:rFonts w:ascii="Times New Roman" w:hAnsi="Times New Roman" w:cs="Times New Roman"/>
          <w:b/>
          <w:sz w:val="28"/>
          <w:szCs w:val="28"/>
        </w:rPr>
        <w:t>«Организация прогулки в детском саду в соответствии с ФГОС ДО».</w:t>
      </w:r>
    </w:p>
    <w:p w:rsidR="00E849F5" w:rsidRDefault="00E849F5" w:rsidP="009B10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воспитателей </w:t>
      </w:r>
    </w:p>
    <w:p w:rsidR="00E849F5" w:rsidRDefault="00E849F5" w:rsidP="00E849F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</w:p>
    <w:p w:rsidR="00E849F5" w:rsidRDefault="00E849F5" w:rsidP="00E849F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Гаврилова Н.В.</w:t>
      </w:r>
      <w:bookmarkStart w:id="0" w:name="_GoBack"/>
      <w:bookmarkEnd w:id="0"/>
    </w:p>
    <w:p w:rsidR="0018551C" w:rsidRDefault="0018551C" w:rsidP="001855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168">
        <w:rPr>
          <w:rFonts w:ascii="Times New Roman" w:hAnsi="Times New Roman" w:cs="Times New Roman"/>
          <w:sz w:val="28"/>
          <w:szCs w:val="28"/>
        </w:rPr>
        <w:t>Традиционно прогулка включает в себя такие составляющие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8551C" w:rsidRDefault="0018551C" w:rsidP="0018551C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168">
        <w:rPr>
          <w:rFonts w:ascii="Times New Roman" w:hAnsi="Times New Roman" w:cs="Times New Roman"/>
          <w:sz w:val="28"/>
          <w:szCs w:val="28"/>
        </w:rPr>
        <w:t xml:space="preserve">организация наблюдений детей заявлениями в природе (растительный и животный мир, неживая природа); </w:t>
      </w:r>
    </w:p>
    <w:p w:rsidR="0018551C" w:rsidRDefault="0018551C" w:rsidP="0018551C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168">
        <w:rPr>
          <w:rFonts w:ascii="Times New Roman" w:hAnsi="Times New Roman" w:cs="Times New Roman"/>
          <w:sz w:val="28"/>
          <w:szCs w:val="28"/>
        </w:rPr>
        <w:t>разнообразные игры;</w:t>
      </w:r>
    </w:p>
    <w:p w:rsidR="0018551C" w:rsidRDefault="0018551C" w:rsidP="0018551C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168">
        <w:rPr>
          <w:rFonts w:ascii="Times New Roman" w:hAnsi="Times New Roman" w:cs="Times New Roman"/>
          <w:sz w:val="28"/>
          <w:szCs w:val="28"/>
        </w:rPr>
        <w:t xml:space="preserve">трудовая деятельность; </w:t>
      </w:r>
    </w:p>
    <w:p w:rsidR="0018551C" w:rsidRDefault="0018551C" w:rsidP="0018551C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168">
        <w:rPr>
          <w:rFonts w:ascii="Times New Roman" w:hAnsi="Times New Roman" w:cs="Times New Roman"/>
          <w:sz w:val="28"/>
          <w:szCs w:val="28"/>
        </w:rPr>
        <w:t>спортивные упражнения и самостоятельная деятельность детей по их выбору и интересам.</w:t>
      </w:r>
    </w:p>
    <w:p w:rsidR="0018551C" w:rsidRDefault="0018551C" w:rsidP="0018551C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6168">
        <w:rPr>
          <w:rFonts w:ascii="Times New Roman" w:hAnsi="Times New Roman" w:cs="Times New Roman"/>
          <w:sz w:val="28"/>
          <w:szCs w:val="28"/>
        </w:rPr>
        <w:t xml:space="preserve"> При этом необходимо предусмотреть равномерное чередование спокойной и двигательной деятельности, распределение физической нагрузки во время всей прогулки. Чтобы прогулки были разнообразными и интересными для детей воспитатели ежедневно планируют их содержание, включая как образовательную составляющую, так и самостоятельную деятельность детей. Самостоятельная и совместная деятельность со сверстниками предполагает наличие разнообразного игрового материала и инвентаря, создание различных гибко изменяющихся предметно-игровых средств на участке детского сада. </w:t>
      </w:r>
    </w:p>
    <w:p w:rsidR="0018551C" w:rsidRPr="001D6168" w:rsidRDefault="0018551C" w:rsidP="001855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D6168">
        <w:rPr>
          <w:color w:val="000000"/>
          <w:sz w:val="28"/>
          <w:szCs w:val="28"/>
        </w:rPr>
        <w:t>Структура прогулки по ФГОС</w:t>
      </w:r>
      <w:r w:rsidR="00465030">
        <w:rPr>
          <w:color w:val="000000"/>
          <w:sz w:val="28"/>
          <w:szCs w:val="28"/>
        </w:rPr>
        <w:t xml:space="preserve"> ДО:</w:t>
      </w:r>
    </w:p>
    <w:p w:rsidR="0018551C" w:rsidRDefault="0018551C" w:rsidP="0018551C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1D6168">
        <w:rPr>
          <w:color w:val="000000"/>
          <w:sz w:val="28"/>
          <w:szCs w:val="28"/>
        </w:rPr>
        <w:t xml:space="preserve">Прогулка занимает в режиме дня дошкольника значительное время и имеет важное значение. Организуется прогулка 2 раза в день – первую и вторую половину дня. Для пребывания детей на свежем воздухе отводится примерно до двух-трех часов в день, а летом  вся жизнь детей переносится на открытый воздух. Правильно организованная прогулка имеет большой потенциал для всестороннего развития детей – физического, умственного, нравственного, эстетического, трудового. </w:t>
      </w:r>
    </w:p>
    <w:p w:rsidR="0018551C" w:rsidRPr="001D6168" w:rsidRDefault="0018551C" w:rsidP="0018551C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1D6168">
        <w:rPr>
          <w:color w:val="000000"/>
          <w:sz w:val="28"/>
          <w:szCs w:val="28"/>
        </w:rPr>
        <w:t xml:space="preserve">ФГОС ДО предусматривают решение программных образовательных задач в совместной деятельности взрослого и </w:t>
      </w:r>
      <w:proofErr w:type="gramStart"/>
      <w:r w:rsidRPr="001D6168">
        <w:rPr>
          <w:color w:val="000000"/>
          <w:sz w:val="28"/>
          <w:szCs w:val="28"/>
        </w:rPr>
        <w:t>детей</w:t>
      </w:r>
      <w:proofErr w:type="gramEnd"/>
      <w:r w:rsidRPr="001D6168">
        <w:rPr>
          <w:color w:val="000000"/>
          <w:sz w:val="28"/>
          <w:szCs w:val="28"/>
        </w:rPr>
        <w:t xml:space="preserve"> и самостоятельной деятельности детей не только в рамках непосредственно образовательной деятельности, но и при проведении режимных моментов, одним из которых и является прогулка.</w:t>
      </w:r>
    </w:p>
    <w:p w:rsidR="0018551C" w:rsidRPr="001D6168" w:rsidRDefault="0018551C" w:rsidP="0018551C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1D6168">
        <w:rPr>
          <w:color w:val="000000"/>
          <w:sz w:val="28"/>
          <w:szCs w:val="28"/>
        </w:rPr>
        <w:t>Прогулка так же является первым и наиболее доступным средством закаливания детского организма. Она способствует повышению его выносливости и устойчивости к неблагоприятным воздействиям внешней среды, особенно к простудным заболеваниям.</w:t>
      </w:r>
    </w:p>
    <w:p w:rsidR="0018551C" w:rsidRPr="001D6168" w:rsidRDefault="0018551C" w:rsidP="0018551C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1D6168">
        <w:rPr>
          <w:color w:val="000000"/>
          <w:sz w:val="28"/>
          <w:szCs w:val="28"/>
        </w:rPr>
        <w:lastRenderedPageBreak/>
        <w:t>На прогулке дети играют, много двигаются. Движения усиливают обмен веществ, кровообращение, газообмен, улучшают аппетит. Дети учатся преодолевать различные препятствия, становятся ловкими, смелыми, выносливыми. У них вырабатываются двигательные умения и навыки, укрепляется мышечная система, повышается жизненный тонус.</w:t>
      </w:r>
    </w:p>
    <w:p w:rsidR="0018551C" w:rsidRPr="001D6168" w:rsidRDefault="0018551C" w:rsidP="0018551C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1D6168">
        <w:rPr>
          <w:color w:val="000000"/>
          <w:sz w:val="28"/>
          <w:szCs w:val="28"/>
        </w:rPr>
        <w:t>Основная задача педагогической работы воспитателя на прогулке состоит в обеспечении: активной, содержательной, разнообразной, интересной для детей деятельности.</w:t>
      </w:r>
    </w:p>
    <w:p w:rsidR="0018551C" w:rsidRPr="001D6168" w:rsidRDefault="0018551C" w:rsidP="001855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D6168">
        <w:rPr>
          <w:color w:val="000000"/>
          <w:sz w:val="28"/>
          <w:szCs w:val="28"/>
        </w:rPr>
        <w:t xml:space="preserve">Во время прогулки в полной мере должны реализовываться </w:t>
      </w:r>
      <w:proofErr w:type="spellStart"/>
      <w:r w:rsidRPr="001D6168">
        <w:rPr>
          <w:color w:val="000000"/>
          <w:sz w:val="28"/>
          <w:szCs w:val="28"/>
        </w:rPr>
        <w:t>воспитательно</w:t>
      </w:r>
      <w:proofErr w:type="spellEnd"/>
      <w:r w:rsidRPr="001D6168">
        <w:rPr>
          <w:color w:val="000000"/>
          <w:sz w:val="28"/>
          <w:szCs w:val="28"/>
        </w:rPr>
        <w:t>-образовательные задачи:</w:t>
      </w:r>
    </w:p>
    <w:p w:rsidR="0018551C" w:rsidRPr="001D6168" w:rsidRDefault="0018551C" w:rsidP="001855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D6168">
        <w:rPr>
          <w:color w:val="000000"/>
          <w:sz w:val="28"/>
          <w:szCs w:val="28"/>
        </w:rPr>
        <w:t>-Оздоровление детей.</w:t>
      </w:r>
    </w:p>
    <w:p w:rsidR="0018551C" w:rsidRPr="001D6168" w:rsidRDefault="0018551C" w:rsidP="001855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D6168">
        <w:rPr>
          <w:color w:val="000000"/>
          <w:sz w:val="28"/>
          <w:szCs w:val="28"/>
        </w:rPr>
        <w:t>-Физическое развитие.</w:t>
      </w:r>
    </w:p>
    <w:p w:rsidR="0018551C" w:rsidRPr="001D6168" w:rsidRDefault="0018551C" w:rsidP="001855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D6168">
        <w:rPr>
          <w:color w:val="000000"/>
          <w:sz w:val="28"/>
          <w:szCs w:val="28"/>
        </w:rPr>
        <w:t>-Развитие самостоятельности.</w:t>
      </w:r>
    </w:p>
    <w:p w:rsidR="0018551C" w:rsidRPr="001D6168" w:rsidRDefault="0018551C" w:rsidP="001855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D6168">
        <w:rPr>
          <w:color w:val="000000"/>
          <w:sz w:val="28"/>
          <w:szCs w:val="28"/>
        </w:rPr>
        <w:t>-Расширение кругозора.</w:t>
      </w:r>
    </w:p>
    <w:p w:rsidR="0018551C" w:rsidRPr="001D6168" w:rsidRDefault="0018551C" w:rsidP="001855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D6168">
        <w:rPr>
          <w:color w:val="000000"/>
          <w:sz w:val="28"/>
          <w:szCs w:val="28"/>
        </w:rPr>
        <w:t>-Ознакомление с окружающим миром.</w:t>
      </w:r>
    </w:p>
    <w:p w:rsidR="0018551C" w:rsidRPr="001D6168" w:rsidRDefault="0018551C" w:rsidP="001855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D6168">
        <w:rPr>
          <w:color w:val="000000"/>
          <w:sz w:val="28"/>
          <w:szCs w:val="28"/>
        </w:rPr>
        <w:t>-Воспитание эстетических чувств, культуры поведения.</w:t>
      </w:r>
    </w:p>
    <w:p w:rsidR="0018551C" w:rsidRPr="001D6168" w:rsidRDefault="0018551C" w:rsidP="001855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D6168">
        <w:rPr>
          <w:color w:val="000000"/>
          <w:sz w:val="28"/>
          <w:szCs w:val="28"/>
        </w:rPr>
        <w:t>В целях успешной реализации вышеперечисленных задач необходимо перспективное планирование этого режимного</w:t>
      </w:r>
      <w:r w:rsidR="009B1007">
        <w:rPr>
          <w:color w:val="000000"/>
          <w:sz w:val="28"/>
          <w:szCs w:val="28"/>
        </w:rPr>
        <w:t xml:space="preserve"> </w:t>
      </w:r>
      <w:r w:rsidRPr="001D6168">
        <w:rPr>
          <w:color w:val="000000"/>
          <w:sz w:val="28"/>
          <w:szCs w:val="28"/>
        </w:rPr>
        <w:t>момента.</w:t>
      </w:r>
    </w:p>
    <w:p w:rsidR="0018551C" w:rsidRPr="001D6168" w:rsidRDefault="0018551C" w:rsidP="0018551C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1D6168">
        <w:rPr>
          <w:color w:val="000000"/>
          <w:sz w:val="28"/>
          <w:szCs w:val="28"/>
        </w:rPr>
        <w:t>При планировании прогулки воспитатель должен учитывать множество разнообразных факторов:</w:t>
      </w:r>
    </w:p>
    <w:p w:rsidR="0018551C" w:rsidRPr="001D6168" w:rsidRDefault="0018551C" w:rsidP="001855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D6168">
        <w:rPr>
          <w:color w:val="000000"/>
          <w:sz w:val="28"/>
          <w:szCs w:val="28"/>
        </w:rPr>
        <w:t>-погодные условия;</w:t>
      </w:r>
    </w:p>
    <w:p w:rsidR="0018551C" w:rsidRPr="001D6168" w:rsidRDefault="0018551C" w:rsidP="001855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D6168">
        <w:rPr>
          <w:color w:val="000000"/>
          <w:sz w:val="28"/>
          <w:szCs w:val="28"/>
        </w:rPr>
        <w:t>-возраст и контингент детей;</w:t>
      </w:r>
    </w:p>
    <w:p w:rsidR="0018551C" w:rsidRPr="001D6168" w:rsidRDefault="0018551C" w:rsidP="001855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D6168">
        <w:rPr>
          <w:color w:val="000000"/>
          <w:sz w:val="28"/>
          <w:szCs w:val="28"/>
        </w:rPr>
        <w:t>-наличие инвентаря и соответствующего оборудования;</w:t>
      </w:r>
    </w:p>
    <w:p w:rsidR="009B1007" w:rsidRDefault="0018551C" w:rsidP="001855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D6168">
        <w:rPr>
          <w:color w:val="000000"/>
          <w:sz w:val="28"/>
          <w:szCs w:val="28"/>
        </w:rPr>
        <w:t>-предыдущие занятия в группе и многое другое.</w:t>
      </w:r>
    </w:p>
    <w:p w:rsidR="0018551C" w:rsidRPr="001D6168" w:rsidRDefault="0018551C" w:rsidP="001855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D6168">
        <w:rPr>
          <w:color w:val="000000"/>
          <w:sz w:val="28"/>
          <w:szCs w:val="28"/>
        </w:rPr>
        <w:br/>
        <w:t>Структуру прогулки условно можно представить следующим образом:</w:t>
      </w:r>
    </w:p>
    <w:p w:rsidR="0018551C" w:rsidRPr="001D6168" w:rsidRDefault="0018551C" w:rsidP="0018551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D6168">
        <w:rPr>
          <w:color w:val="000000"/>
          <w:sz w:val="28"/>
          <w:szCs w:val="28"/>
        </w:rPr>
        <w:t>наблюдение,</w:t>
      </w:r>
    </w:p>
    <w:p w:rsidR="0018551C" w:rsidRPr="001D6168" w:rsidRDefault="0018551C" w:rsidP="0018551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D6168">
        <w:rPr>
          <w:color w:val="000000"/>
          <w:sz w:val="28"/>
          <w:szCs w:val="28"/>
        </w:rPr>
        <w:t>трудовая деятельность детей;</w:t>
      </w:r>
    </w:p>
    <w:p w:rsidR="0018551C" w:rsidRPr="001D6168" w:rsidRDefault="0018551C" w:rsidP="0018551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D6168">
        <w:rPr>
          <w:color w:val="000000"/>
          <w:sz w:val="28"/>
          <w:szCs w:val="28"/>
        </w:rPr>
        <w:t>подвижные игры;</w:t>
      </w:r>
    </w:p>
    <w:p w:rsidR="0018551C" w:rsidRPr="001D6168" w:rsidRDefault="0018551C" w:rsidP="0018551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D6168">
        <w:rPr>
          <w:color w:val="000000"/>
          <w:sz w:val="28"/>
          <w:szCs w:val="28"/>
        </w:rPr>
        <w:t>индивидуальная работа с детьми;</w:t>
      </w:r>
    </w:p>
    <w:p w:rsidR="0018551C" w:rsidRDefault="0018551C" w:rsidP="0018551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D6168">
        <w:rPr>
          <w:color w:val="000000"/>
          <w:sz w:val="28"/>
          <w:szCs w:val="28"/>
        </w:rPr>
        <w:t>самостоятельная деятельность</w:t>
      </w:r>
    </w:p>
    <w:p w:rsidR="0018551C" w:rsidRDefault="0018551C" w:rsidP="0018551C">
      <w:pPr>
        <w:pStyle w:val="a3"/>
        <w:shd w:val="clear" w:color="auto" w:fill="FFFFFF"/>
        <w:spacing w:before="0" w:beforeAutospacing="0" w:after="150" w:afterAutospacing="0"/>
        <w:ind w:firstLine="360"/>
        <w:jc w:val="both"/>
        <w:rPr>
          <w:sz w:val="28"/>
          <w:szCs w:val="28"/>
        </w:rPr>
      </w:pPr>
      <w:r w:rsidRPr="001D6168">
        <w:rPr>
          <w:sz w:val="28"/>
          <w:szCs w:val="28"/>
        </w:rPr>
        <w:t xml:space="preserve">Планируя прогулку, воспитатель должен учитывать множество факторов: погодные условия, возраст детей и их познавательные интересы, имеющийся материал, тематику предыдущего занятия. Необходимо предусмотреть возможности оздоровительного эффекта не только в физическом, но и </w:t>
      </w:r>
      <w:r w:rsidRPr="001D6168">
        <w:rPr>
          <w:sz w:val="28"/>
          <w:szCs w:val="28"/>
        </w:rPr>
        <w:lastRenderedPageBreak/>
        <w:t xml:space="preserve">психическом плане. Для детского организма правильно организованная прогулка может быть наиболее доступным средством закаливания. Основные требования, которые должны соблюдаться при организации прогулок, определены в соответствующих нормативных документах. </w:t>
      </w:r>
    </w:p>
    <w:p w:rsidR="0018551C" w:rsidRDefault="0018551C" w:rsidP="0018551C">
      <w:pPr>
        <w:pStyle w:val="a3"/>
        <w:shd w:val="clear" w:color="auto" w:fill="FFFFFF"/>
        <w:spacing w:before="0" w:beforeAutospacing="0" w:after="150" w:afterAutospacing="0"/>
        <w:ind w:firstLine="360"/>
        <w:jc w:val="both"/>
        <w:rPr>
          <w:sz w:val="28"/>
          <w:szCs w:val="28"/>
        </w:rPr>
      </w:pPr>
      <w:r w:rsidRPr="001D6168">
        <w:rPr>
          <w:sz w:val="28"/>
          <w:szCs w:val="28"/>
        </w:rPr>
        <w:t>Совместная деятельность взрослого с детьми в ходе проведения прогулки проявляется особенно ярко, так как именно здесь осуществляется личное общение ребенка с воспитателем во всех видах деятельности. Для ребенка образовательный процесс имеет смысл, если он строится в логике деятельности. Поэтому образовательная составляющая прогулки всегда связана с любым из видов детской деятельности (игровая, коммуникативная, трудовая, двигательная, познавательно- исследовательская, музыкально-художественная, продуктивная) без жесткой ее регламентации. Понятно, что ведущей игровой деятельности, посредством которой ребенок познает мир и органично развивается, на прогулке отводится особая роль. Игровые формы образования могут быть в индивидуальном, подгрупповом или фронтальном виде организации работы с воспитанниками.</w:t>
      </w:r>
    </w:p>
    <w:p w:rsidR="0018551C" w:rsidRDefault="0018551C" w:rsidP="0018551C">
      <w:pPr>
        <w:pStyle w:val="a3"/>
        <w:shd w:val="clear" w:color="auto" w:fill="FFFFFF"/>
        <w:spacing w:before="0" w:beforeAutospacing="0" w:after="150" w:afterAutospacing="0"/>
        <w:ind w:firstLine="360"/>
        <w:jc w:val="both"/>
        <w:rPr>
          <w:sz w:val="28"/>
          <w:szCs w:val="28"/>
        </w:rPr>
      </w:pPr>
      <w:r w:rsidRPr="001D6168">
        <w:rPr>
          <w:sz w:val="28"/>
          <w:szCs w:val="28"/>
        </w:rPr>
        <w:t xml:space="preserve"> Двигательная деятельность детей на прогулке</w:t>
      </w:r>
      <w:r>
        <w:rPr>
          <w:sz w:val="28"/>
          <w:szCs w:val="28"/>
        </w:rPr>
        <w:t xml:space="preserve"> </w:t>
      </w:r>
      <w:r w:rsidRPr="001D6168">
        <w:rPr>
          <w:sz w:val="28"/>
          <w:szCs w:val="28"/>
        </w:rPr>
        <w:t xml:space="preserve">объединяется с игровой, по при этом воспитатель обязан регулировать нагрузку, наблюдая за состоянием детей. Современные требования к обновлению образовательного процесса предполагают сделать прогулки максимально разнообразными по содержанию и организации. В методической литературе и отдельных нормативных документах можно найти подтверждение о том, что помимо традиционной, сложившейся годами структуры прогулки с детьми, могут проводиться тематические прогулки, выстроенные по принципу доминирования вида детской деятельности или являющиеся продолжением темы дня в образовательном процессе. </w:t>
      </w:r>
    </w:p>
    <w:p w:rsidR="0018551C" w:rsidRDefault="0018551C" w:rsidP="0018551C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6168">
        <w:rPr>
          <w:rFonts w:ascii="Times New Roman" w:hAnsi="Times New Roman" w:cs="Times New Roman"/>
          <w:sz w:val="28"/>
          <w:szCs w:val="28"/>
        </w:rPr>
        <w:t xml:space="preserve">Авторы пособия «Тематические прогулки в детском саду» предлагают пять видов тематических прогулок: </w:t>
      </w:r>
    </w:p>
    <w:p w:rsidR="0018551C" w:rsidRDefault="0018551C" w:rsidP="001855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168">
        <w:rPr>
          <w:rFonts w:ascii="Times New Roman" w:hAnsi="Times New Roman" w:cs="Times New Roman"/>
          <w:sz w:val="28"/>
          <w:szCs w:val="28"/>
        </w:rPr>
        <w:t xml:space="preserve">• прогулки-походы; </w:t>
      </w:r>
    </w:p>
    <w:p w:rsidR="0018551C" w:rsidRDefault="0018551C" w:rsidP="001855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168">
        <w:rPr>
          <w:rFonts w:ascii="Times New Roman" w:hAnsi="Times New Roman" w:cs="Times New Roman"/>
          <w:sz w:val="28"/>
          <w:szCs w:val="28"/>
        </w:rPr>
        <w:t xml:space="preserve">• развлекательные прогулки с персонажем; </w:t>
      </w:r>
    </w:p>
    <w:p w:rsidR="0018551C" w:rsidRDefault="0018551C" w:rsidP="001855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168">
        <w:rPr>
          <w:rFonts w:ascii="Times New Roman" w:hAnsi="Times New Roman" w:cs="Times New Roman"/>
          <w:sz w:val="28"/>
          <w:szCs w:val="28"/>
        </w:rPr>
        <w:t>• прогулки-события;</w:t>
      </w:r>
    </w:p>
    <w:p w:rsidR="0018551C" w:rsidRDefault="0018551C" w:rsidP="001855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168">
        <w:rPr>
          <w:rFonts w:ascii="Times New Roman" w:hAnsi="Times New Roman" w:cs="Times New Roman"/>
          <w:sz w:val="28"/>
          <w:szCs w:val="28"/>
        </w:rPr>
        <w:t xml:space="preserve"> • спортивные прогулки;</w:t>
      </w:r>
    </w:p>
    <w:p w:rsidR="0018551C" w:rsidRDefault="0018551C" w:rsidP="001855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168">
        <w:rPr>
          <w:rFonts w:ascii="Times New Roman" w:hAnsi="Times New Roman" w:cs="Times New Roman"/>
          <w:sz w:val="28"/>
          <w:szCs w:val="28"/>
        </w:rPr>
        <w:t xml:space="preserve"> • прогулки — трудовые акции. </w:t>
      </w:r>
    </w:p>
    <w:p w:rsidR="0018551C" w:rsidRDefault="0018551C" w:rsidP="001855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168">
        <w:rPr>
          <w:rFonts w:ascii="Times New Roman" w:hAnsi="Times New Roman" w:cs="Times New Roman"/>
          <w:sz w:val="28"/>
          <w:szCs w:val="28"/>
        </w:rPr>
        <w:t xml:space="preserve">Прогулки-походы представляют собой организованный вид деятельности, в ходе которой решаются оздоровительные задачи, совершенствуются двигательные навыки и физические качества детей, удовлетворяются их познавательные потребности, воспитывается любовь и эстетическое отношение к природе. Проводить их следует с детьми старшего дошкольного возраста. Оптимальное количество таких прогулок 2-3 в год. </w:t>
      </w:r>
    </w:p>
    <w:p w:rsidR="0018551C" w:rsidRDefault="0018551C" w:rsidP="001855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168">
        <w:rPr>
          <w:rFonts w:ascii="Times New Roman" w:hAnsi="Times New Roman" w:cs="Times New Roman"/>
          <w:sz w:val="28"/>
          <w:szCs w:val="28"/>
        </w:rPr>
        <w:lastRenderedPageBreak/>
        <w:t>Развлекательные прогулки с персонажем направлены на эмоциональную и психологическую разгрузку детей, создание позитивного эмоционального фона, удовлетворение потребности детей в двигательной активности. Формы их организации могут быть многообразны и вариативны, поскольку зависят не только от поставленных целей и задач, но и от тематической направленности и смысловой насыщенности. Прогулки с персонажем хорошо использовать для мотивации детей на определенный вид деятельности, персонаж помогает заинтересовать всех детей группы, привлечь их к совместной игровой деятельности, наблюдению, труду.</w:t>
      </w:r>
    </w:p>
    <w:p w:rsidR="0018551C" w:rsidRDefault="0018551C" w:rsidP="001855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168">
        <w:rPr>
          <w:rFonts w:ascii="Times New Roman" w:hAnsi="Times New Roman" w:cs="Times New Roman"/>
          <w:sz w:val="28"/>
          <w:szCs w:val="28"/>
        </w:rPr>
        <w:t xml:space="preserve">Прогулки-события посвящаются определенной теме (День </w:t>
      </w:r>
      <w:proofErr w:type="spellStart"/>
      <w:proofErr w:type="gramStart"/>
      <w:r w:rsidRPr="001D6168">
        <w:rPr>
          <w:rFonts w:ascii="Times New Roman" w:hAnsi="Times New Roman" w:cs="Times New Roman"/>
          <w:sz w:val="28"/>
          <w:szCs w:val="28"/>
        </w:rPr>
        <w:t>Космо-навтики</w:t>
      </w:r>
      <w:proofErr w:type="spellEnd"/>
      <w:proofErr w:type="gramEnd"/>
      <w:r w:rsidRPr="001D6168">
        <w:rPr>
          <w:rFonts w:ascii="Times New Roman" w:hAnsi="Times New Roman" w:cs="Times New Roman"/>
          <w:sz w:val="28"/>
          <w:szCs w:val="28"/>
        </w:rPr>
        <w:t>, День защитника Отечества, День Победы, День города, День знаний и др.) или событию, произошедшему в детском саду (привезли и установили новый игровой комплекс, спортивное оборудование, обновили песок в песочницах и др.). Прогулка-событие (тематическая прогулка) помогает воспитателю еще раз обратить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168">
        <w:rPr>
          <w:rFonts w:ascii="Times New Roman" w:hAnsi="Times New Roman" w:cs="Times New Roman"/>
          <w:sz w:val="28"/>
          <w:szCs w:val="28"/>
        </w:rPr>
        <w:t xml:space="preserve">внимание детей на важное событие, уточнить их знания и восприятие определенной темы. </w:t>
      </w:r>
    </w:p>
    <w:p w:rsidR="0018551C" w:rsidRDefault="0018551C" w:rsidP="001855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168">
        <w:rPr>
          <w:rFonts w:ascii="Times New Roman" w:hAnsi="Times New Roman" w:cs="Times New Roman"/>
          <w:sz w:val="28"/>
          <w:szCs w:val="28"/>
        </w:rPr>
        <w:t>Спортивные прогулки направлены на укрепление здоровья, профилактику утомления, на физическое и умственное развитие, оптимизацию двигательной активности детей. В спортивных прогулках разнообразные виды детской деятельности объединяются спортивной тематикой. При правильной организации эти прогулки оказывают закаливающее воздействие на организм в естественных природных условиях. Они способствуют повышению уровня физической подготовленности детей дошкольного возраста. Акцент в таких прогулках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168">
        <w:rPr>
          <w:rFonts w:ascii="Times New Roman" w:hAnsi="Times New Roman" w:cs="Times New Roman"/>
          <w:sz w:val="28"/>
          <w:szCs w:val="28"/>
        </w:rPr>
        <w:t xml:space="preserve">делается на формирование физических качеств, воспитание интереса к спорту и здоровому образу жизни. Эти прогулки способствуют умственному, нравственному, эстетическому воспитанию, развивают любознательность дошкольников. </w:t>
      </w:r>
    </w:p>
    <w:p w:rsidR="0018551C" w:rsidRDefault="0018551C" w:rsidP="001855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168">
        <w:rPr>
          <w:rFonts w:ascii="Times New Roman" w:hAnsi="Times New Roman" w:cs="Times New Roman"/>
          <w:sz w:val="28"/>
          <w:szCs w:val="28"/>
        </w:rPr>
        <w:t>В прогулках - трудовых акциях преобладают трудовые поручения для детей, включение их в разные по организации формы труда в соответствии с сезоном и погодными условиями. На прогулках, связанных с трудовыми действиями, у детей формируется понимание, что труд в природе - это не игра и не развлечение, а серьезное занятие. Воспитатель подводит их к пониманию необходимости такого труда, воспитывает желание участвовать в труде по уходу за растениями, кормлению птиц, уборке территории (сгребание снега, очистка веранды от песка, листьев). На таких прогулках дети учатся работать в коллективе, сообща. Итог труда - это результат совместной работы всех.</w:t>
      </w:r>
    </w:p>
    <w:p w:rsidR="0018551C" w:rsidRDefault="0018551C" w:rsidP="001855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168">
        <w:rPr>
          <w:rFonts w:ascii="Times New Roman" w:hAnsi="Times New Roman" w:cs="Times New Roman"/>
          <w:sz w:val="28"/>
          <w:szCs w:val="28"/>
        </w:rPr>
        <w:t xml:space="preserve">Режим дня детского сада предусматривает ежедневное проведение дневной прогулки после занятий и вечерней — после полдника. Время, отведенное на прогулки, должно строго соблюдаться. Общая продолжительность её составляет 4 — 4,5 часа. — Для достижения оздоровительного эффекта в летний период в режиме дня предусматривается </w:t>
      </w:r>
      <w:r w:rsidRPr="001D6168">
        <w:rPr>
          <w:rFonts w:ascii="Times New Roman" w:hAnsi="Times New Roman" w:cs="Times New Roman"/>
          <w:sz w:val="28"/>
          <w:szCs w:val="28"/>
        </w:rPr>
        <w:lastRenderedPageBreak/>
        <w:t>максимальное пребывание детей на свежем воздухе с перерывами для приема пищи и сна.</w:t>
      </w:r>
    </w:p>
    <w:p w:rsidR="0018551C" w:rsidRDefault="0018551C" w:rsidP="001855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168">
        <w:rPr>
          <w:rFonts w:ascii="Times New Roman" w:hAnsi="Times New Roman" w:cs="Times New Roman"/>
          <w:sz w:val="28"/>
          <w:szCs w:val="28"/>
        </w:rPr>
        <w:t xml:space="preserve"> — В зимний период прогулки на воздухе проводятся 2 раза в день: в первую половину дня — до обеда, во вторую половину дня — перед уходом детей домой. В целях недопущения переохлаждения участков тела (лицо, руки, ноги) в холодную погоду, рекомендуется отправлять детей в помещение, отапливаемый тамбур на обогрев, не более чем на 5-7 минут. Зимние прогулки в детском саду для детей до 4 лет проводятся при температуре до -15°С, для детей 5-7 лет при температуре до -20°С.</w:t>
      </w:r>
    </w:p>
    <w:p w:rsidR="0018551C" w:rsidRDefault="0018551C" w:rsidP="001855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168">
        <w:rPr>
          <w:rFonts w:ascii="Times New Roman" w:hAnsi="Times New Roman" w:cs="Times New Roman"/>
          <w:sz w:val="28"/>
          <w:szCs w:val="28"/>
        </w:rPr>
        <w:t xml:space="preserve"> -Время выхода на прогулку каждой возрастной группы определяется режимом воспитания и обучения. Запретом для прогулок является сила ветра более 15 м/с. Требования к оборудованию и санитарному состоянию участка детского сада для проведения прогулок. Для осуществления задач всестороннего развития детей большое значение имеет озелененный, в соответствии с педагогическими и гигиеническими требованиями, спланированный и оборудованный участок. </w:t>
      </w:r>
    </w:p>
    <w:p w:rsidR="0018551C" w:rsidRDefault="0018551C" w:rsidP="001855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168">
        <w:rPr>
          <w:rFonts w:ascii="Times New Roman" w:hAnsi="Times New Roman" w:cs="Times New Roman"/>
          <w:sz w:val="28"/>
          <w:szCs w:val="28"/>
        </w:rPr>
        <w:t>Желательно, чтобы каждая возрастная группа располагала отдельным участком, отгороженным от других групп кустарником. На этом участке выделяются места для проведения подвижных игр и развития движений детей (ровная площадка), для игр с песком, водой, строительным материалом, для творческих игр и игр с различными игрушками.</w:t>
      </w:r>
    </w:p>
    <w:p w:rsidR="0018551C" w:rsidRDefault="0018551C" w:rsidP="001855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168">
        <w:rPr>
          <w:rFonts w:ascii="Times New Roman" w:hAnsi="Times New Roman" w:cs="Times New Roman"/>
          <w:sz w:val="28"/>
          <w:szCs w:val="28"/>
        </w:rPr>
        <w:t xml:space="preserve"> На участке должно быть оборудование для развития движений: заборчики для лазанья (трехгранные, четырехгранные и шестигранные), бревно для упражнения в равновесии, горка, инвентарь для упражнений в прыжках, метании. Все это должно иметь привлекательный вид, быть прочным, хорошо обработанным, закрепленным и соответствовать возрасту и силам детей. Кроме постоянного оборудования, на площадку выносятся игрушки, пособия в соответствии с намеченным планом работы. </w:t>
      </w:r>
    </w:p>
    <w:p w:rsidR="0018551C" w:rsidRDefault="0018551C" w:rsidP="001855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168">
        <w:rPr>
          <w:rFonts w:ascii="Times New Roman" w:hAnsi="Times New Roman" w:cs="Times New Roman"/>
          <w:sz w:val="28"/>
          <w:szCs w:val="28"/>
        </w:rPr>
        <w:t xml:space="preserve">Игровые площадки заканчиваются дорожками, по которым дети могут кататься на велосипедах, самокатах. Помимо игровых площадок на участке необходимо иметь закрытые беседки для защиты от дождя и солнца. При сухой и жаркой погоде полив участка, песка производится не менее 2-х раз в день. </w:t>
      </w:r>
    </w:p>
    <w:p w:rsidR="0018551C" w:rsidRPr="001D6168" w:rsidRDefault="0018551C" w:rsidP="001855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168">
        <w:rPr>
          <w:rFonts w:ascii="Times New Roman" w:hAnsi="Times New Roman" w:cs="Times New Roman"/>
          <w:sz w:val="28"/>
          <w:szCs w:val="28"/>
        </w:rPr>
        <w:t>Уборка территории участка проводится воспитателями, помощниками воспитателя и младшими воспитателями, дворником ежедневно: утром до прихода детей и по мере загрязнения территории. У входа в здание следует иметь решетки, скребки, коврики, щетки. В зимнее время на участке следует устроить горку, ледяные дорожки и снежные сооружения, каток (если позволяют условия).</w:t>
      </w:r>
    </w:p>
    <w:sectPr w:rsidR="0018551C" w:rsidRPr="001D6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67A"/>
    <w:multiLevelType w:val="multilevel"/>
    <w:tmpl w:val="F46A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9561D"/>
    <w:multiLevelType w:val="multilevel"/>
    <w:tmpl w:val="CB065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B22B57"/>
    <w:multiLevelType w:val="hybridMultilevel"/>
    <w:tmpl w:val="A9A00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44A"/>
    <w:rsid w:val="0018551C"/>
    <w:rsid w:val="00336CDA"/>
    <w:rsid w:val="00465030"/>
    <w:rsid w:val="009B1007"/>
    <w:rsid w:val="00A2244A"/>
    <w:rsid w:val="00E8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819E05-4FE5-4B3F-A0E1-68DF0F554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5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8551C"/>
    <w:rPr>
      <w:i/>
      <w:iCs/>
    </w:rPr>
  </w:style>
  <w:style w:type="paragraph" w:styleId="a5">
    <w:name w:val="List Paragraph"/>
    <w:basedOn w:val="a"/>
    <w:uiPriority w:val="34"/>
    <w:qFormat/>
    <w:rsid w:val="001855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B1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1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1651</Words>
  <Characters>9416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Natali</cp:lastModifiedBy>
  <cp:revision>7</cp:revision>
  <cp:lastPrinted>2021-06-21T07:16:00Z</cp:lastPrinted>
  <dcterms:created xsi:type="dcterms:W3CDTF">2019-04-26T08:42:00Z</dcterms:created>
  <dcterms:modified xsi:type="dcterms:W3CDTF">2021-06-21T07:17:00Z</dcterms:modified>
</cp:coreProperties>
</file>